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BB7ADB" w:rsidRDefault="00DC0019" w:rsidP="00BB7ADB">
      <w:pPr>
        <w:ind w:firstLine="921"/>
        <w:rPr>
          <w:rFonts w:ascii="Verdana" w:hAnsi="Verdana"/>
          <w:color w:val="2D0A90"/>
          <w:sz w:val="22"/>
        </w:rPr>
      </w:pPr>
    </w:p>
    <w:p w:rsidR="00BB7ADB" w:rsidRPr="00B22711" w:rsidRDefault="00BB7ADB" w:rsidP="00B22711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B22711" w:rsidRPr="00B22711" w:rsidRDefault="00B22711" w:rsidP="00B22711">
      <w:pPr>
        <w:pStyle w:val="Titolo"/>
        <w:jc w:val="left"/>
        <w:rPr>
          <w:rFonts w:ascii="Verdana" w:hAnsi="Verdana"/>
          <w:color w:val="2D0A90"/>
          <w:sz w:val="24"/>
        </w:rPr>
      </w:pPr>
      <w:r w:rsidRPr="00B22711">
        <w:rPr>
          <w:rFonts w:ascii="Verdana" w:hAnsi="Verdana"/>
          <w:color w:val="2D0A90"/>
          <w:sz w:val="24"/>
        </w:rPr>
        <w:t>IL SECOLO XIX                                   2 marzo 2000</w:t>
      </w:r>
    </w:p>
    <w:p w:rsidR="00B22711" w:rsidRPr="00B22711" w:rsidRDefault="00B22711" w:rsidP="00B22711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B22711" w:rsidRPr="00B22711" w:rsidRDefault="00B22711" w:rsidP="00B22711">
      <w:pPr>
        <w:rPr>
          <w:rFonts w:ascii="Verdana" w:hAnsi="Verdana"/>
          <w:color w:val="2D0A90"/>
          <w:sz w:val="36"/>
        </w:rPr>
      </w:pPr>
      <w:r w:rsidRPr="00B22711">
        <w:rPr>
          <w:rFonts w:ascii="Verdana" w:hAnsi="Verdana"/>
          <w:color w:val="2D0A90"/>
          <w:sz w:val="36"/>
        </w:rPr>
        <w:t>La novità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36"/>
        </w:rPr>
      </w:pPr>
    </w:p>
    <w:p w:rsidR="00B22711" w:rsidRPr="00B22711" w:rsidRDefault="00B22711" w:rsidP="00B22711">
      <w:pPr>
        <w:pStyle w:val="Titolo1"/>
        <w:rPr>
          <w:color w:val="2D0A90"/>
          <w:sz w:val="72"/>
        </w:rPr>
      </w:pPr>
      <w:proofErr w:type="spellStart"/>
      <w:r w:rsidRPr="00B22711">
        <w:rPr>
          <w:color w:val="2D0A90"/>
          <w:sz w:val="72"/>
        </w:rPr>
        <w:t>Cep</w:t>
      </w:r>
      <w:proofErr w:type="spellEnd"/>
      <w:r w:rsidRPr="00B22711">
        <w:rPr>
          <w:color w:val="2D0A90"/>
          <w:sz w:val="72"/>
        </w:rPr>
        <w:t>, nasce "Venti"</w:t>
      </w:r>
      <w:r w:rsidRPr="00B22711">
        <w:rPr>
          <w:color w:val="2D0A90"/>
          <w:sz w:val="72"/>
        </w:rPr>
        <w:br/>
        <w:t>foglio di quartiere</w:t>
      </w:r>
    </w:p>
    <w:p w:rsidR="00B22711" w:rsidRPr="00B22711" w:rsidRDefault="00B22711" w:rsidP="00B22711">
      <w:pPr>
        <w:rPr>
          <w:rFonts w:ascii="Verdana" w:hAnsi="Verdana"/>
          <w:color w:val="2D0A90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Nasce il primo giornale di quartiere, gratui</w:t>
      </w:r>
      <w:r w:rsidRPr="00B22711">
        <w:rPr>
          <w:rFonts w:ascii="Verdana" w:hAnsi="Verdana"/>
          <w:color w:val="2D0A90"/>
          <w:sz w:val="22"/>
        </w:rPr>
        <w:softHyphen/>
        <w:t>to, a diffusione capillare, redatto dai citta</w:t>
      </w:r>
      <w:r w:rsidRPr="00B22711">
        <w:rPr>
          <w:rFonts w:ascii="Verdana" w:hAnsi="Verdana"/>
          <w:color w:val="2D0A90"/>
          <w:sz w:val="22"/>
        </w:rPr>
        <w:softHyphen/>
        <w:t xml:space="preserve">dini e dagli alunni delle scuole Quasimodo, Moro, Paganini. 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 xml:space="preserve">Verrà distribuito, nei prossimi giorni, nelle case di 4.000 dei 9.000 abitanti del </w:t>
      </w:r>
      <w:proofErr w:type="spellStart"/>
      <w:r w:rsidRPr="00B22711">
        <w:rPr>
          <w:rFonts w:ascii="Verdana" w:hAnsi="Verdana"/>
          <w:color w:val="2D0A90"/>
          <w:sz w:val="22"/>
        </w:rPr>
        <w:t>Cep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B22711">
        <w:rPr>
          <w:rFonts w:ascii="Verdana" w:hAnsi="Verdana"/>
          <w:color w:val="2D0A90"/>
          <w:sz w:val="22"/>
        </w:rPr>
        <w:t>Pra</w:t>
      </w:r>
      <w:proofErr w:type="spellEnd"/>
      <w:r w:rsidRPr="00B22711">
        <w:rPr>
          <w:rFonts w:ascii="Verdana" w:hAnsi="Verdana"/>
          <w:color w:val="2D0A90"/>
          <w:sz w:val="22"/>
        </w:rPr>
        <w:t>'.</w:t>
      </w: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Avrà cadenza bimestrale.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 xml:space="preserve">La testata si chiama "Venti", quelli che battono le colline dell'estremo ponente e in omaggio a "Venti ed eventi" il progetto sperimentale di laboratorio territoriale in rete. 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Il giornale, finanziato dalla Regione Liguria, raduna il la</w:t>
      </w:r>
      <w:r w:rsidRPr="00B22711">
        <w:rPr>
          <w:rFonts w:ascii="Verdana" w:hAnsi="Verdana"/>
          <w:color w:val="2D0A90"/>
          <w:sz w:val="22"/>
        </w:rPr>
        <w:softHyphen/>
        <w:t>voro dell'Arciragazzi Prometeo in collabora</w:t>
      </w:r>
      <w:r w:rsidRPr="00B22711">
        <w:rPr>
          <w:rFonts w:ascii="Verdana" w:hAnsi="Verdana"/>
          <w:color w:val="2D0A90"/>
          <w:sz w:val="22"/>
        </w:rPr>
        <w:softHyphen/>
        <w:t xml:space="preserve">zione con la Croce Azzurra di Ca' Nuova, l'area </w:t>
      </w:r>
      <w:proofErr w:type="spellStart"/>
      <w:r w:rsidRPr="00B22711">
        <w:rPr>
          <w:rFonts w:ascii="Verdana" w:hAnsi="Verdana"/>
          <w:color w:val="2D0A90"/>
          <w:sz w:val="22"/>
        </w:rPr>
        <w:t>Pianacci</w:t>
      </w:r>
      <w:proofErr w:type="spellEnd"/>
      <w:r w:rsidRPr="00B22711">
        <w:rPr>
          <w:rFonts w:ascii="Verdana" w:hAnsi="Verdana"/>
          <w:color w:val="2D0A90"/>
          <w:sz w:val="22"/>
        </w:rPr>
        <w:t>, la parrocchia Maria Madre del Buon Consiglio.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Ieri e stato presentato nei locali del</w:t>
      </w:r>
      <w:r w:rsidRPr="00B22711">
        <w:rPr>
          <w:rFonts w:ascii="Verdana" w:hAnsi="Verdana"/>
          <w:color w:val="2D0A90"/>
          <w:sz w:val="22"/>
        </w:rPr>
        <w:softHyphen/>
        <w:t>la scuola media Quasimodo, luogo di riferimento fortissimo per il quartiere, alla presen</w:t>
      </w:r>
      <w:r w:rsidRPr="00B22711">
        <w:rPr>
          <w:rFonts w:ascii="Verdana" w:hAnsi="Verdana"/>
          <w:color w:val="2D0A90"/>
          <w:sz w:val="22"/>
        </w:rPr>
        <w:softHyphen/>
        <w:t xml:space="preserve">za dell'assessore comunale Luca </w:t>
      </w:r>
      <w:proofErr w:type="spellStart"/>
      <w:r w:rsidRPr="00B22711">
        <w:rPr>
          <w:rFonts w:ascii="Verdana" w:hAnsi="Verdana"/>
          <w:color w:val="2D0A90"/>
          <w:sz w:val="22"/>
        </w:rPr>
        <w:t>Borzani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, di Carlo </w:t>
      </w:r>
      <w:proofErr w:type="spellStart"/>
      <w:r w:rsidRPr="00B22711">
        <w:rPr>
          <w:rFonts w:ascii="Verdana" w:hAnsi="Verdana"/>
          <w:color w:val="2D0A90"/>
          <w:sz w:val="22"/>
        </w:rPr>
        <w:t>Besana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 dell'area </w:t>
      </w:r>
      <w:proofErr w:type="spellStart"/>
      <w:r w:rsidRPr="00B22711">
        <w:rPr>
          <w:rFonts w:ascii="Verdana" w:hAnsi="Verdana"/>
          <w:color w:val="2D0A90"/>
          <w:sz w:val="22"/>
        </w:rPr>
        <w:t>Pianacci</w:t>
      </w:r>
      <w:proofErr w:type="spellEnd"/>
      <w:r w:rsidRPr="00B22711">
        <w:rPr>
          <w:rFonts w:ascii="Verdana" w:hAnsi="Verdana"/>
          <w:color w:val="2D0A90"/>
          <w:sz w:val="22"/>
        </w:rPr>
        <w:t>, di Franco Maggi, presidente del consiglio di circoscri</w:t>
      </w:r>
      <w:r w:rsidRPr="00B22711">
        <w:rPr>
          <w:rFonts w:ascii="Verdana" w:hAnsi="Verdana"/>
          <w:color w:val="2D0A90"/>
          <w:sz w:val="22"/>
        </w:rPr>
        <w:softHyphen/>
        <w:t xml:space="preserve">zione, dei fautori e creatori del giornale, </w:t>
      </w:r>
      <w:proofErr w:type="spellStart"/>
      <w:r w:rsidRPr="00B22711">
        <w:rPr>
          <w:rFonts w:ascii="Verdana" w:hAnsi="Verdana"/>
          <w:color w:val="2D0A90"/>
          <w:sz w:val="22"/>
        </w:rPr>
        <w:t>Juri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 </w:t>
      </w:r>
      <w:proofErr w:type="spellStart"/>
      <w:r w:rsidRPr="00B22711">
        <w:rPr>
          <w:rFonts w:ascii="Verdana" w:hAnsi="Verdana"/>
          <w:color w:val="2D0A90"/>
          <w:sz w:val="22"/>
        </w:rPr>
        <w:t>Pertichini</w:t>
      </w:r>
      <w:proofErr w:type="spellEnd"/>
      <w:r w:rsidRPr="00B22711">
        <w:rPr>
          <w:rFonts w:ascii="Verdana" w:hAnsi="Verdana"/>
          <w:color w:val="2D0A90"/>
          <w:sz w:val="22"/>
        </w:rPr>
        <w:t>, Francesco Ricci, Enrico Testino, fra gli altri.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 xml:space="preserve">Il </w:t>
      </w:r>
      <w:proofErr w:type="spellStart"/>
      <w:r w:rsidRPr="00B22711">
        <w:rPr>
          <w:rFonts w:ascii="Verdana" w:hAnsi="Verdana"/>
          <w:color w:val="2D0A90"/>
          <w:sz w:val="22"/>
        </w:rPr>
        <w:t>Cep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 ancora una volta dà segnali di una sua indubbia capacità, quella di saper vol</w:t>
      </w:r>
      <w:r w:rsidRPr="00B22711">
        <w:rPr>
          <w:rFonts w:ascii="Verdana" w:hAnsi="Verdana"/>
          <w:color w:val="2D0A90"/>
          <w:sz w:val="22"/>
        </w:rPr>
        <w:softHyphen/>
        <w:t xml:space="preserve">ger il disagio in creatività, «proponendosi come laboratorio come un quartiere che dà indicazioni alla città, attraversata da </w:t>
      </w:r>
      <w:proofErr w:type="spellStart"/>
      <w:r w:rsidRPr="00B22711">
        <w:rPr>
          <w:rFonts w:ascii="Verdana" w:hAnsi="Verdana"/>
          <w:color w:val="2D0A90"/>
          <w:sz w:val="22"/>
        </w:rPr>
        <w:t>micro</w:t>
      </w:r>
      <w:r w:rsidRPr="00B22711">
        <w:rPr>
          <w:rFonts w:ascii="Verdana" w:hAnsi="Verdana"/>
          <w:color w:val="2D0A90"/>
          <w:sz w:val="22"/>
        </w:rPr>
        <w:softHyphen/>
        <w:t>conflitti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, con offerte formative di valore» interloquisce </w:t>
      </w:r>
      <w:proofErr w:type="spellStart"/>
      <w:r w:rsidRPr="00B22711">
        <w:rPr>
          <w:rFonts w:ascii="Verdana" w:hAnsi="Verdana"/>
          <w:color w:val="2D0A90"/>
          <w:sz w:val="22"/>
        </w:rPr>
        <w:t>Borzani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. 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Altro che cultura "ceppi</w:t>
      </w:r>
      <w:r w:rsidRPr="00B22711">
        <w:rPr>
          <w:rFonts w:ascii="Verdana" w:hAnsi="Verdana"/>
          <w:color w:val="2D0A90"/>
          <w:sz w:val="22"/>
        </w:rPr>
        <w:softHyphen/>
        <w:t>sta".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 xml:space="preserve">Nel </w:t>
      </w:r>
      <w:proofErr w:type="spellStart"/>
      <w:r w:rsidRPr="00B22711">
        <w:rPr>
          <w:rFonts w:ascii="Verdana" w:hAnsi="Verdana"/>
          <w:color w:val="2D0A90"/>
          <w:sz w:val="22"/>
        </w:rPr>
        <w:t>Cep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 costruito a zolle, dove ogni agglo</w:t>
      </w:r>
      <w:r w:rsidRPr="00B22711">
        <w:rPr>
          <w:rFonts w:ascii="Verdana" w:hAnsi="Verdana"/>
          <w:color w:val="2D0A90"/>
          <w:sz w:val="22"/>
        </w:rPr>
        <w:softHyphen/>
        <w:t xml:space="preserve">merato ha un suo centro, dove ci si e abituati a far da soli, un giornale ha questo valore: mettere insieme tutti questi centri, questi luoghi a volte ingabbiati. 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 xml:space="preserve">Lo dice </w:t>
      </w:r>
      <w:proofErr w:type="spellStart"/>
      <w:r w:rsidRPr="00B22711">
        <w:rPr>
          <w:rFonts w:ascii="Verdana" w:hAnsi="Verdana"/>
          <w:color w:val="2D0A90"/>
          <w:sz w:val="22"/>
        </w:rPr>
        <w:t>Pertichini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 che al </w:t>
      </w:r>
      <w:proofErr w:type="spellStart"/>
      <w:r w:rsidRPr="00B22711">
        <w:rPr>
          <w:rFonts w:ascii="Verdana" w:hAnsi="Verdana"/>
          <w:color w:val="2D0A90"/>
          <w:sz w:val="22"/>
        </w:rPr>
        <w:t>Cep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 è stato ragazzo e racconta come il </w:t>
      </w:r>
      <w:proofErr w:type="spellStart"/>
      <w:r w:rsidRPr="00B22711">
        <w:rPr>
          <w:rFonts w:ascii="Verdana" w:hAnsi="Verdana"/>
          <w:color w:val="2D0A90"/>
          <w:sz w:val="22"/>
        </w:rPr>
        <w:t>Cep</w:t>
      </w:r>
      <w:proofErr w:type="spellEnd"/>
      <w:r w:rsidRPr="00B22711">
        <w:rPr>
          <w:rFonts w:ascii="Verdana" w:hAnsi="Verdana"/>
          <w:color w:val="2D0A90"/>
          <w:sz w:val="22"/>
        </w:rPr>
        <w:t>, senza tradizioni di comportamenti, debba la sua identità a stigmatizzazioni ester</w:t>
      </w:r>
      <w:r w:rsidRPr="00B22711">
        <w:rPr>
          <w:rFonts w:ascii="Verdana" w:hAnsi="Verdana"/>
          <w:color w:val="2D0A90"/>
          <w:sz w:val="22"/>
        </w:rPr>
        <w:softHyphen/>
        <w:t xml:space="preserve">ne, spesso negative. 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Il giornale dunque ci pro</w:t>
      </w:r>
      <w:r w:rsidRPr="00B22711">
        <w:rPr>
          <w:rFonts w:ascii="Verdana" w:hAnsi="Verdana"/>
          <w:color w:val="2D0A90"/>
          <w:sz w:val="22"/>
        </w:rPr>
        <w:softHyphen/>
        <w:t xml:space="preserve">va a timbrare l'identità del </w:t>
      </w:r>
      <w:proofErr w:type="spellStart"/>
      <w:r w:rsidRPr="00B22711">
        <w:rPr>
          <w:rFonts w:ascii="Verdana" w:hAnsi="Verdana"/>
          <w:color w:val="2D0A90"/>
          <w:sz w:val="22"/>
        </w:rPr>
        <w:t>Cep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. 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 xml:space="preserve">Il primo numero apre con un'editoriale («Abbattuto il </w:t>
      </w:r>
      <w:proofErr w:type="spellStart"/>
      <w:r w:rsidRPr="00B22711">
        <w:rPr>
          <w:rFonts w:ascii="Verdana" w:hAnsi="Verdana"/>
          <w:color w:val="2D0A90"/>
          <w:sz w:val="22"/>
        </w:rPr>
        <w:t>Cep</w:t>
      </w:r>
      <w:proofErr w:type="spellEnd"/>
      <w:r w:rsidRPr="00B22711">
        <w:rPr>
          <w:rFonts w:ascii="Verdana" w:hAnsi="Verdana"/>
          <w:color w:val="2D0A90"/>
          <w:sz w:val="22"/>
        </w:rPr>
        <w:t>?») e comprende un'intervi</w:t>
      </w:r>
      <w:r w:rsidRPr="00B22711">
        <w:rPr>
          <w:rFonts w:ascii="Verdana" w:hAnsi="Verdana"/>
          <w:color w:val="2D0A90"/>
          <w:sz w:val="22"/>
        </w:rPr>
        <w:softHyphen/>
        <w:t>sta al preside Giovanni La Marca della Quasi</w:t>
      </w:r>
      <w:r w:rsidRPr="00B22711">
        <w:rPr>
          <w:rFonts w:ascii="Verdana" w:hAnsi="Verdana"/>
          <w:color w:val="2D0A90"/>
          <w:sz w:val="22"/>
        </w:rPr>
        <w:softHyphen/>
        <w:t xml:space="preserve">modo, e all'assessore Luca </w:t>
      </w:r>
      <w:proofErr w:type="spellStart"/>
      <w:r w:rsidRPr="00B22711">
        <w:rPr>
          <w:rFonts w:ascii="Verdana" w:hAnsi="Verdana"/>
          <w:color w:val="2D0A90"/>
          <w:sz w:val="22"/>
        </w:rPr>
        <w:t>Borzani</w:t>
      </w:r>
      <w:proofErr w:type="spellEnd"/>
      <w:r w:rsidRPr="00B22711">
        <w:rPr>
          <w:rFonts w:ascii="Verdana" w:hAnsi="Verdana"/>
          <w:color w:val="2D0A90"/>
          <w:sz w:val="22"/>
        </w:rPr>
        <w:t xml:space="preserve"> a un volon</w:t>
      </w:r>
      <w:r w:rsidRPr="00B22711">
        <w:rPr>
          <w:rFonts w:ascii="Verdana" w:hAnsi="Verdana"/>
          <w:color w:val="2D0A90"/>
          <w:sz w:val="22"/>
        </w:rPr>
        <w:softHyphen/>
        <w:t>tario della Croce.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E alcune buone notizie di cronaca bianca: la ristrutturazione dell'orribi</w:t>
      </w:r>
      <w:r w:rsidRPr="00B22711">
        <w:rPr>
          <w:rFonts w:ascii="Verdana" w:hAnsi="Verdana"/>
          <w:color w:val="2D0A90"/>
          <w:sz w:val="22"/>
        </w:rPr>
        <w:softHyphen/>
        <w:t>le cremagliera, la "cicatrice" di via Novella, e della Casa Rossa (albergo di animali ma anche di umani disperati) di via Martiri del Turchino nonché la continuazione dei lavori di rifaci</w:t>
      </w:r>
      <w:r w:rsidRPr="00B22711">
        <w:rPr>
          <w:rFonts w:ascii="Verdana" w:hAnsi="Verdana"/>
          <w:color w:val="2D0A90"/>
          <w:sz w:val="22"/>
        </w:rPr>
        <w:softHyphen/>
        <w:t>mento dei palazzi di via Novella, il lotto nu</w:t>
      </w:r>
      <w:r w:rsidRPr="00B22711">
        <w:rPr>
          <w:rFonts w:ascii="Verdana" w:hAnsi="Verdana"/>
          <w:color w:val="2D0A90"/>
          <w:sz w:val="22"/>
        </w:rPr>
        <w:softHyphen/>
        <w:t xml:space="preserve">mero 2. 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E un (largo) anticipo dei mondiali di canottaggio nella fascia di rispetto.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  <w:r w:rsidRPr="00B22711">
        <w:rPr>
          <w:rFonts w:ascii="Verdana" w:hAnsi="Verdana"/>
          <w:color w:val="2D0A90"/>
          <w:sz w:val="22"/>
        </w:rPr>
        <w:t>Al centro pagina spazio ai bambini: «Rivogliamo i gio</w:t>
      </w:r>
      <w:r w:rsidRPr="00B22711">
        <w:rPr>
          <w:rFonts w:ascii="Verdana" w:hAnsi="Verdana"/>
          <w:color w:val="2D0A90"/>
          <w:sz w:val="22"/>
        </w:rPr>
        <w:softHyphen/>
        <w:t>chi di via 2 Dicembre distrutti dai vandali per</w:t>
      </w:r>
      <w:r w:rsidRPr="00B22711">
        <w:rPr>
          <w:rFonts w:ascii="Verdana" w:hAnsi="Verdana"/>
          <w:color w:val="2D0A90"/>
          <w:sz w:val="22"/>
        </w:rPr>
        <w:softHyphen/>
        <w:t>ché i ragazzi più grandi hanno ricavato tre campi di calcio pallavolo e basket, gli adulti vanno in un spazio loro coperto da un traliccio. Noi rivogliamo i "Campi sotto il ponte blu"».</w:t>
      </w:r>
    </w:p>
    <w:p w:rsidR="00B22711" w:rsidRPr="00B22711" w:rsidRDefault="00B22711" w:rsidP="00B22711">
      <w:pPr>
        <w:ind w:firstLine="912"/>
        <w:rPr>
          <w:rFonts w:ascii="Verdana" w:hAnsi="Verdana"/>
          <w:color w:val="2D0A90"/>
          <w:sz w:val="22"/>
        </w:rPr>
      </w:pPr>
    </w:p>
    <w:p w:rsidR="00F513DC" w:rsidRPr="00B22711" w:rsidRDefault="00B22711" w:rsidP="00B22711">
      <w:pPr>
        <w:ind w:firstLine="912"/>
        <w:rPr>
          <w:rFonts w:ascii="Verdana" w:hAnsi="Verdana"/>
          <w:color w:val="2D0A90"/>
        </w:rPr>
      </w:pPr>
      <w:proofErr w:type="spellStart"/>
      <w:r w:rsidRPr="00B22711">
        <w:rPr>
          <w:rFonts w:ascii="Verdana" w:hAnsi="Verdana"/>
          <w:color w:val="2D0A90"/>
          <w:sz w:val="22"/>
        </w:rPr>
        <w:t>D.B.</w:t>
      </w:r>
      <w:proofErr w:type="spellEnd"/>
    </w:p>
    <w:sectPr w:rsidR="00F513DC" w:rsidRPr="00B2271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2016-05-30T12:23:00Z</dcterms:created>
  <dcterms:modified xsi:type="dcterms:W3CDTF">2016-05-30T12:23:00Z</dcterms:modified>
</cp:coreProperties>
</file>